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A63F6B" w:rsidRDefault="00CD6F6F" w:rsidP="00CD6F6F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 xml:space="preserve">WYKAZ UCHWAŁ </w:t>
      </w:r>
      <w:r w:rsidR="00F12EE6">
        <w:rPr>
          <w:rFonts w:ascii="Arial" w:hAnsi="Arial" w:cs="Arial"/>
          <w:b/>
          <w:sz w:val="18"/>
          <w:szCs w:val="18"/>
        </w:rPr>
        <w:t xml:space="preserve">PREZYDIUM </w:t>
      </w:r>
      <w:r w:rsidRPr="00A63F6B">
        <w:rPr>
          <w:rFonts w:ascii="Arial" w:hAnsi="Arial" w:cs="Arial"/>
          <w:b/>
          <w:sz w:val="18"/>
          <w:szCs w:val="18"/>
        </w:rPr>
        <w:t>DORPiP</w:t>
      </w:r>
    </w:p>
    <w:p w:rsidR="00CD6F6F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ab/>
      </w:r>
      <w:r w:rsidRPr="00A63F6B">
        <w:rPr>
          <w:rFonts w:ascii="Arial" w:hAnsi="Arial" w:cs="Arial"/>
          <w:b/>
          <w:sz w:val="18"/>
          <w:szCs w:val="18"/>
        </w:rPr>
        <w:tab/>
      </w:r>
      <w:r w:rsidR="00534794">
        <w:rPr>
          <w:rFonts w:ascii="Arial" w:hAnsi="Arial" w:cs="Arial"/>
          <w:b/>
          <w:sz w:val="18"/>
          <w:szCs w:val="18"/>
        </w:rPr>
        <w:t>Z DNIA</w:t>
      </w:r>
      <w:r w:rsidR="00013FD6">
        <w:rPr>
          <w:rFonts w:ascii="Arial" w:hAnsi="Arial" w:cs="Arial"/>
          <w:b/>
          <w:sz w:val="18"/>
          <w:szCs w:val="18"/>
        </w:rPr>
        <w:t xml:space="preserve"> </w:t>
      </w:r>
      <w:r w:rsidR="002D16BB">
        <w:rPr>
          <w:rFonts w:ascii="Arial" w:hAnsi="Arial" w:cs="Arial"/>
          <w:b/>
          <w:sz w:val="18"/>
          <w:szCs w:val="18"/>
        </w:rPr>
        <w:t xml:space="preserve">  </w:t>
      </w:r>
      <w:r w:rsidR="00FB7EC2">
        <w:rPr>
          <w:rFonts w:ascii="Arial" w:hAnsi="Arial" w:cs="Arial"/>
          <w:b/>
          <w:sz w:val="18"/>
          <w:szCs w:val="18"/>
        </w:rPr>
        <w:t>03 listopada</w:t>
      </w:r>
      <w:r w:rsidR="000253BF">
        <w:rPr>
          <w:rFonts w:ascii="Arial" w:hAnsi="Arial" w:cs="Arial"/>
          <w:b/>
          <w:sz w:val="18"/>
          <w:szCs w:val="18"/>
        </w:rPr>
        <w:t xml:space="preserve"> </w:t>
      </w:r>
      <w:r w:rsidR="002D16BB">
        <w:rPr>
          <w:rFonts w:ascii="Arial" w:hAnsi="Arial" w:cs="Arial"/>
          <w:b/>
          <w:sz w:val="18"/>
          <w:szCs w:val="18"/>
        </w:rPr>
        <w:t>2016</w:t>
      </w:r>
      <w:r w:rsidR="00A83430">
        <w:rPr>
          <w:rFonts w:ascii="Arial" w:hAnsi="Arial" w:cs="Arial"/>
          <w:b/>
          <w:sz w:val="18"/>
          <w:szCs w:val="18"/>
        </w:rPr>
        <w:t xml:space="preserve"> </w:t>
      </w:r>
      <w:r w:rsidR="00120A9B" w:rsidRPr="00A63F6B">
        <w:rPr>
          <w:rFonts w:ascii="Arial" w:hAnsi="Arial" w:cs="Arial"/>
          <w:b/>
          <w:sz w:val="18"/>
          <w:szCs w:val="18"/>
        </w:rPr>
        <w:t>R.</w:t>
      </w:r>
    </w:p>
    <w:p w:rsidR="00FB6AC4" w:rsidRPr="00A63F6B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A63F6B" w:rsidTr="00BB7546">
        <w:trPr>
          <w:trHeight w:val="276"/>
        </w:trPr>
        <w:tc>
          <w:tcPr>
            <w:tcW w:w="675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TYTUŁ UCHWAŁY</w:t>
            </w:r>
          </w:p>
        </w:tc>
      </w:tr>
      <w:tr w:rsidR="00BB7546" w:rsidRPr="00A63F6B" w:rsidTr="00BB7546">
        <w:trPr>
          <w:trHeight w:val="276"/>
        </w:trPr>
        <w:tc>
          <w:tcPr>
            <w:tcW w:w="675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4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546" w:rsidRPr="00534794" w:rsidTr="00BB7546">
        <w:tc>
          <w:tcPr>
            <w:tcW w:w="675" w:type="dxa"/>
          </w:tcPr>
          <w:p w:rsidR="00BB7546" w:rsidRPr="00534794" w:rsidRDefault="009C1704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E6F37" w:rsidRPr="00534794" w:rsidRDefault="00FB7EC2" w:rsidP="000253BF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013FD6">
              <w:rPr>
                <w:rFonts w:ascii="Arial" w:hAnsi="Arial" w:cs="Arial"/>
                <w:sz w:val="18"/>
                <w:szCs w:val="18"/>
              </w:rPr>
              <w:t>/V</w:t>
            </w:r>
            <w:r w:rsidR="000253BF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6804" w:type="dxa"/>
          </w:tcPr>
          <w:p w:rsidR="00BB7546" w:rsidRPr="00534794" w:rsidRDefault="00A26FB0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E11515" w:rsidRPr="00546B49">
              <w:rPr>
                <w:rFonts w:ascii="Arial" w:hAnsi="Arial" w:cs="Arial"/>
                <w:sz w:val="18"/>
                <w:szCs w:val="18"/>
              </w:rPr>
              <w:t>wpisania do rejestru 1 pielęgniarki w związku z przeniesieniem z obszaru działania innej izby pielęgniarek i położnych.</w:t>
            </w:r>
            <w:r w:rsidR="007802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87AB5" w:rsidRPr="00A87AB5" w:rsidRDefault="00FB7EC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26FB0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E11515" w:rsidRPr="00546B49">
              <w:rPr>
                <w:rFonts w:ascii="Arial" w:hAnsi="Arial" w:cs="Arial"/>
                <w:sz w:val="18"/>
                <w:szCs w:val="18"/>
              </w:rPr>
              <w:t>wpi</w:t>
            </w:r>
            <w:r w:rsidR="008B6265">
              <w:rPr>
                <w:rFonts w:ascii="Arial" w:hAnsi="Arial" w:cs="Arial"/>
                <w:sz w:val="18"/>
                <w:szCs w:val="18"/>
              </w:rPr>
              <w:t>sania do rejestru 1 położnej</w:t>
            </w:r>
            <w:r w:rsidR="00E11515" w:rsidRPr="00546B49">
              <w:rPr>
                <w:rFonts w:ascii="Arial" w:hAnsi="Arial" w:cs="Arial"/>
                <w:sz w:val="18"/>
                <w:szCs w:val="18"/>
              </w:rPr>
              <w:t xml:space="preserve"> w związku z przeniesieniem z obszaru działania innej izby pielęgniarek i położnych.</w:t>
            </w:r>
            <w:r w:rsidR="007802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87AB5" w:rsidRPr="00A87AB5" w:rsidRDefault="00FB7EC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6D0753">
              <w:rPr>
                <w:rFonts w:ascii="Arial" w:hAnsi="Arial" w:cs="Arial"/>
                <w:sz w:val="18"/>
                <w:szCs w:val="18"/>
              </w:rPr>
              <w:t>7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26FB0" w:rsidP="00BB6EA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B6EA9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B91ACC" w:rsidRPr="00534794" w:rsidTr="00B91ACC">
        <w:trPr>
          <w:trHeight w:val="359"/>
        </w:trPr>
        <w:tc>
          <w:tcPr>
            <w:tcW w:w="675" w:type="dxa"/>
          </w:tcPr>
          <w:p w:rsidR="00B91ACC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B91ACC" w:rsidRDefault="00FB7EC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  <w:r w:rsidR="00B91ACC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B91ACC" w:rsidRDefault="00B91ACC" w:rsidP="00BB6EA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B6EA9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87AB5" w:rsidRPr="00A87AB5" w:rsidRDefault="00FB7EC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6D0753">
              <w:rPr>
                <w:rFonts w:ascii="Arial" w:hAnsi="Arial" w:cs="Arial"/>
                <w:sz w:val="18"/>
                <w:szCs w:val="18"/>
              </w:rPr>
              <w:t>9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E11515" w:rsidP="0078027D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8027D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87AB5" w:rsidRPr="00A87AB5" w:rsidRDefault="00FB7EC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="006D0753">
              <w:rPr>
                <w:rFonts w:ascii="Arial" w:hAnsi="Arial" w:cs="Arial"/>
                <w:sz w:val="18"/>
                <w:szCs w:val="18"/>
              </w:rPr>
              <w:t>0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78027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8027D" w:rsidRPr="00546B49">
              <w:rPr>
                <w:rFonts w:ascii="Arial" w:hAnsi="Arial" w:cs="Arial"/>
                <w:color w:val="000000"/>
                <w:sz w:val="18"/>
                <w:szCs w:val="18"/>
              </w:rPr>
              <w:t xml:space="preserve">stwierdzenia prawa wykonywania zawodu  i wpisania do rejestru </w:t>
            </w:r>
            <w:r w:rsidR="0078027D">
              <w:rPr>
                <w:rFonts w:ascii="Arial" w:hAnsi="Arial" w:cs="Arial"/>
                <w:color w:val="000000"/>
                <w:sz w:val="18"/>
                <w:szCs w:val="18"/>
              </w:rPr>
              <w:t>pielęgniarek</w:t>
            </w:r>
            <w:r w:rsidR="0078027D" w:rsidRPr="00546B49">
              <w:rPr>
                <w:rFonts w:ascii="Arial" w:hAnsi="Arial" w:cs="Arial"/>
                <w:color w:val="000000"/>
                <w:sz w:val="18"/>
                <w:szCs w:val="18"/>
              </w:rPr>
              <w:t xml:space="preserve"> 1 pielęgniarki.</w:t>
            </w:r>
            <w:r w:rsidR="007802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A87AB5" w:rsidRPr="00A87AB5" w:rsidRDefault="00FB7EC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="006D0753">
              <w:rPr>
                <w:rFonts w:ascii="Arial" w:hAnsi="Arial" w:cs="Arial"/>
                <w:sz w:val="18"/>
                <w:szCs w:val="18"/>
              </w:rPr>
              <w:t>1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BB6EA9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</w:t>
            </w:r>
            <w:r w:rsidR="008B6265">
              <w:rPr>
                <w:rFonts w:ascii="Arial" w:hAnsi="Arial" w:cs="Arial"/>
                <w:sz w:val="18"/>
                <w:szCs w:val="18"/>
              </w:rPr>
              <w:t xml:space="preserve"> stwierdzenia prawa wykonywania zawodu i wpisania do rejestru położnych 1 położnej.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87AB5" w:rsidRPr="00A87AB5" w:rsidRDefault="00FB7EC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="006D0753">
              <w:rPr>
                <w:rFonts w:ascii="Arial" w:hAnsi="Arial" w:cs="Arial"/>
                <w:sz w:val="18"/>
                <w:szCs w:val="18"/>
              </w:rPr>
              <w:t>2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E534BF" w:rsidP="00BB6E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34BF">
              <w:rPr>
                <w:rFonts w:ascii="Arial" w:hAnsi="Arial" w:cs="Arial"/>
                <w:sz w:val="18"/>
                <w:szCs w:val="18"/>
              </w:rPr>
              <w:t>W sprawie skierowania na przeszkolenie członków Dolnośląskiej Okręgowej Izby Pielęgniarek i Położnych we Wrocławiu, którzy nie wykonują zawodu łącznie przez okres dłuższy niż 5 lat w okresie ostatnich  6 lat.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87AB5" w:rsidRPr="00A87AB5" w:rsidRDefault="00FB7EC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="006D0753">
              <w:rPr>
                <w:rFonts w:ascii="Arial" w:hAnsi="Arial" w:cs="Arial"/>
                <w:sz w:val="18"/>
                <w:szCs w:val="18"/>
              </w:rPr>
              <w:t>3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E11515" w:rsidP="00BB6E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41361B">
              <w:rPr>
                <w:rFonts w:ascii="Arial" w:hAnsi="Arial" w:cs="Arial"/>
                <w:sz w:val="18"/>
                <w:szCs w:val="18"/>
              </w:rPr>
              <w:t>refundacji kosztów kształcenia i doskonalenia zawodowego dla członków DOIPiP dla 1 osoby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A87AB5" w:rsidRPr="00A87AB5" w:rsidRDefault="00FB7EC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="006D0753">
              <w:rPr>
                <w:rFonts w:ascii="Arial" w:hAnsi="Arial" w:cs="Arial"/>
                <w:sz w:val="18"/>
                <w:szCs w:val="18"/>
              </w:rPr>
              <w:t>4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41361B" w:rsidP="00BB6E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41361B">
              <w:rPr>
                <w:rFonts w:ascii="Arial" w:hAnsi="Arial" w:cs="Arial"/>
                <w:sz w:val="18"/>
                <w:szCs w:val="18"/>
              </w:rPr>
              <w:t>sprawie wskazania przedstawicieli Dolnośląskiej Okręgowej Rady Pielęgniarek   i Położnych we Wrocławiu do składu komisji konkursowych.</w:t>
            </w:r>
          </w:p>
        </w:tc>
      </w:tr>
      <w:tr w:rsidR="008F3CF9" w:rsidRPr="00534794" w:rsidTr="00FB7EC2">
        <w:trPr>
          <w:trHeight w:val="77"/>
        </w:trPr>
        <w:tc>
          <w:tcPr>
            <w:tcW w:w="675" w:type="dxa"/>
          </w:tcPr>
          <w:p w:rsidR="008F3CF9" w:rsidRDefault="008F3CF9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8F3CF9" w:rsidRDefault="00FB7EC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="006D0753">
              <w:rPr>
                <w:rFonts w:ascii="Arial" w:hAnsi="Arial" w:cs="Arial"/>
                <w:sz w:val="18"/>
                <w:szCs w:val="18"/>
              </w:rPr>
              <w:t>5</w:t>
            </w:r>
            <w:r w:rsidR="008F3CF9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8F3CF9" w:rsidRPr="00534794" w:rsidRDefault="00FB7EC2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</w:t>
            </w:r>
            <w:r w:rsidR="0041361B">
              <w:t xml:space="preserve"> </w:t>
            </w:r>
            <w:r w:rsidR="0041361B" w:rsidRPr="0041361B">
              <w:rPr>
                <w:rFonts w:ascii="Arial" w:hAnsi="Arial" w:cs="Arial"/>
                <w:sz w:val="18"/>
                <w:szCs w:val="18"/>
              </w:rPr>
              <w:t>w sprawie wpisu do rejestru podmiotów prowadzących kształcenie podyplomowe pielęgniarek i położnych</w:t>
            </w:r>
            <w:r w:rsidR="0041361B">
              <w:rPr>
                <w:rFonts w:ascii="Arial" w:hAnsi="Arial" w:cs="Arial"/>
                <w:sz w:val="18"/>
                <w:szCs w:val="18"/>
              </w:rPr>
              <w:t xml:space="preserve"> - Curatum z Bolesławca</w:t>
            </w:r>
          </w:p>
        </w:tc>
      </w:tr>
      <w:tr w:rsidR="00FD3352" w:rsidRPr="00534794" w:rsidTr="00FB7EC2">
        <w:trPr>
          <w:trHeight w:val="140"/>
        </w:trPr>
        <w:tc>
          <w:tcPr>
            <w:tcW w:w="675" w:type="dxa"/>
          </w:tcPr>
          <w:p w:rsidR="00FD3352" w:rsidRDefault="00FD3352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FD3352" w:rsidRDefault="0041361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</w:t>
            </w:r>
            <w:r w:rsidR="00FD3352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FD3352" w:rsidRDefault="00FB7EC2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</w:t>
            </w:r>
            <w:r w:rsidR="0041361B">
              <w:t xml:space="preserve"> </w:t>
            </w:r>
            <w:r w:rsidR="0041361B" w:rsidRPr="0041361B">
              <w:rPr>
                <w:rFonts w:ascii="Arial" w:hAnsi="Arial" w:cs="Arial"/>
                <w:sz w:val="18"/>
                <w:szCs w:val="18"/>
              </w:rPr>
              <w:t>w sprawie wpisu do rejestru podmiotów prowadzących kształcenie podyplomowe pielęgniarek i położnych</w:t>
            </w:r>
            <w:r w:rsidR="004136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203">
              <w:rPr>
                <w:rFonts w:ascii="Arial" w:hAnsi="Arial" w:cs="Arial"/>
                <w:sz w:val="18"/>
                <w:szCs w:val="18"/>
              </w:rPr>
              <w:t>–</w:t>
            </w:r>
            <w:r w:rsidR="0041361B">
              <w:rPr>
                <w:rFonts w:ascii="Arial" w:hAnsi="Arial" w:cs="Arial"/>
                <w:sz w:val="18"/>
                <w:szCs w:val="18"/>
              </w:rPr>
              <w:t xml:space="preserve"> Interrete</w:t>
            </w:r>
            <w:r w:rsidR="00107203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</w:tc>
      </w:tr>
      <w:tr w:rsidR="00372DED" w:rsidRPr="00534794" w:rsidTr="00FB7EC2">
        <w:trPr>
          <w:trHeight w:val="190"/>
        </w:trPr>
        <w:tc>
          <w:tcPr>
            <w:tcW w:w="675" w:type="dxa"/>
          </w:tcPr>
          <w:p w:rsidR="00372DED" w:rsidRDefault="00372DE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372DED" w:rsidRDefault="0041361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</w:t>
            </w:r>
            <w:r w:rsidR="00372DED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372DED" w:rsidRDefault="0041361B" w:rsidP="0041361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61B">
              <w:rPr>
                <w:rFonts w:ascii="Arial" w:hAnsi="Arial" w:cs="Arial"/>
                <w:sz w:val="18"/>
                <w:szCs w:val="18"/>
              </w:rPr>
              <w:t>W sprawie pokrycia kosztów organizacji spotkania informacyjno-edukacyjnego dla emerytowanych pielęgniarek i położnych  z terenu działania DOIPIP we Wrocławiu.</w:t>
            </w:r>
          </w:p>
        </w:tc>
      </w:tr>
      <w:tr w:rsidR="00372DED" w:rsidRPr="00534794" w:rsidTr="00FB7EC2">
        <w:trPr>
          <w:trHeight w:val="143"/>
        </w:trPr>
        <w:tc>
          <w:tcPr>
            <w:tcW w:w="675" w:type="dxa"/>
          </w:tcPr>
          <w:p w:rsidR="00372DED" w:rsidRDefault="00372DE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372DED" w:rsidRDefault="0041361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528</w:t>
            </w:r>
            <w:r w:rsidR="00372DED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372DED" w:rsidRDefault="0041361B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61B">
              <w:rPr>
                <w:rFonts w:ascii="Arial" w:hAnsi="Arial" w:cs="Arial"/>
                <w:sz w:val="18"/>
                <w:szCs w:val="18"/>
              </w:rPr>
              <w:t>W sprawie pokrycia kosztu zakupu i wymiany centrali alarmowej wraz z klawiaturą i akumulatorem do lokalu B w  DOIPiP we Wrocławiu.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  <w:r w:rsidR="00372DE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87AB5" w:rsidRPr="00A87AB5" w:rsidRDefault="0041361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067EC0" w:rsidP="00FB7EC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7EC0">
              <w:rPr>
                <w:rFonts w:ascii="Arial" w:hAnsi="Arial" w:cs="Arial"/>
                <w:sz w:val="18"/>
                <w:szCs w:val="18"/>
              </w:rPr>
              <w:t>W sprawie zmiany do uchwały nr 08/2015/VII z 17 grudnia 2015r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67EC0">
              <w:rPr>
                <w:rFonts w:ascii="Arial" w:hAnsi="Arial" w:cs="Arial"/>
                <w:sz w:val="18"/>
                <w:szCs w:val="18"/>
              </w:rPr>
              <w:t xml:space="preserve"> w sprawie zawarcia umowy na używanie pojazdu niebędącego własnością pracodawcy do celów służbowych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  <w:r w:rsidR="00372D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933965" w:rsidRPr="00A87AB5" w:rsidRDefault="00AC2FA7" w:rsidP="00FB7E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AC2FA7" w:rsidP="00FB7EC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2FA7">
              <w:rPr>
                <w:rFonts w:ascii="Arial" w:hAnsi="Arial" w:cs="Arial"/>
                <w:sz w:val="18"/>
                <w:szCs w:val="18"/>
              </w:rPr>
              <w:t>W sprawie pokrycia kosztów organizacji spotkania informacyjno-edukacyjnego dla członków Dolnośląskiej Okręgowej Izby Pielęgniarek i Położnych we Wrocławiu.</w:t>
            </w:r>
            <w:r>
              <w:rPr>
                <w:rFonts w:ascii="Arial" w:hAnsi="Arial" w:cs="Arial"/>
                <w:sz w:val="18"/>
                <w:szCs w:val="18"/>
              </w:rPr>
              <w:t>- Asertywność w żuciu prywatnym i zawodowym.</w:t>
            </w:r>
          </w:p>
        </w:tc>
      </w:tr>
      <w:tr w:rsidR="00AC2FA7" w:rsidRPr="00534794" w:rsidTr="00BB7546">
        <w:tc>
          <w:tcPr>
            <w:tcW w:w="675" w:type="dxa"/>
          </w:tcPr>
          <w:p w:rsidR="00AC2FA7" w:rsidRPr="00534794" w:rsidRDefault="00AC2FA7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01" w:type="dxa"/>
          </w:tcPr>
          <w:p w:rsidR="00AC2FA7" w:rsidRDefault="00AC2FA7" w:rsidP="00FB7E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531/2016/VII</w:t>
            </w:r>
          </w:p>
        </w:tc>
        <w:tc>
          <w:tcPr>
            <w:tcW w:w="6804" w:type="dxa"/>
          </w:tcPr>
          <w:p w:rsidR="00AC2FA7" w:rsidRPr="00534794" w:rsidRDefault="00AC2FA7" w:rsidP="00FB7EC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2FA7">
              <w:rPr>
                <w:rFonts w:ascii="Arial" w:hAnsi="Arial" w:cs="Arial"/>
                <w:sz w:val="18"/>
                <w:szCs w:val="18"/>
              </w:rPr>
              <w:t>W sprawie pokrycia kosztów organizacji spotkania informacyjno-edukacyjnego dla członków Dolnośląskiej Okręgowej Izby Pielęg</w:t>
            </w:r>
            <w:r w:rsidR="00107203">
              <w:rPr>
                <w:rFonts w:ascii="Arial" w:hAnsi="Arial" w:cs="Arial"/>
                <w:sz w:val="18"/>
                <w:szCs w:val="18"/>
              </w:rPr>
              <w:t>niarek i Położnych we Wrocławiu –</w:t>
            </w:r>
            <w:r w:rsidRPr="00AC2F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7203">
              <w:rPr>
                <w:rFonts w:ascii="Arial" w:hAnsi="Arial" w:cs="Arial"/>
                <w:sz w:val="24"/>
                <w:szCs w:val="24"/>
              </w:rPr>
              <w:t>„</w:t>
            </w:r>
            <w:r w:rsidR="004358FB" w:rsidRPr="00AC2FA7">
              <w:rPr>
                <w:rFonts w:ascii="Arial" w:hAnsi="Arial" w:cs="Arial"/>
                <w:sz w:val="18"/>
                <w:szCs w:val="18"/>
              </w:rPr>
              <w:t>Stany zagrożenia życia u dzieci</w:t>
            </w:r>
            <w:r w:rsidR="00107203">
              <w:rPr>
                <w:rFonts w:ascii="Arial" w:hAnsi="Arial" w:cs="Arial"/>
                <w:sz w:val="18"/>
                <w:szCs w:val="18"/>
              </w:rPr>
              <w:t>”.</w:t>
            </w:r>
            <w:bookmarkStart w:id="0" w:name="_GoBack"/>
            <w:bookmarkEnd w:id="0"/>
          </w:p>
        </w:tc>
      </w:tr>
    </w:tbl>
    <w:p w:rsidR="00CD6F6F" w:rsidRPr="00534794" w:rsidRDefault="00CD6F6F" w:rsidP="00FB6AC4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sectPr w:rsidR="00CD6F6F" w:rsidRPr="00534794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B43" w:rsidRDefault="00937B43" w:rsidP="003E5C32">
      <w:pPr>
        <w:pStyle w:val="Bezodstpw"/>
      </w:pPr>
      <w:r>
        <w:separator/>
      </w:r>
    </w:p>
  </w:endnote>
  <w:endnote w:type="continuationSeparator" w:id="0">
    <w:p w:rsidR="00937B43" w:rsidRDefault="00937B43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B43" w:rsidRDefault="00937B43" w:rsidP="003E5C32">
      <w:pPr>
        <w:pStyle w:val="Bezodstpw"/>
      </w:pPr>
      <w:r>
        <w:separator/>
      </w:r>
    </w:p>
  </w:footnote>
  <w:footnote w:type="continuationSeparator" w:id="0">
    <w:p w:rsidR="00937B43" w:rsidRDefault="00937B43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6F"/>
    <w:rsid w:val="00000D4B"/>
    <w:rsid w:val="000013A5"/>
    <w:rsid w:val="000054A2"/>
    <w:rsid w:val="000119A0"/>
    <w:rsid w:val="00013FD6"/>
    <w:rsid w:val="000227D5"/>
    <w:rsid w:val="00023DD5"/>
    <w:rsid w:val="0002458F"/>
    <w:rsid w:val="000253BF"/>
    <w:rsid w:val="00033121"/>
    <w:rsid w:val="00040796"/>
    <w:rsid w:val="000478B7"/>
    <w:rsid w:val="00050CBD"/>
    <w:rsid w:val="00057A92"/>
    <w:rsid w:val="0006199A"/>
    <w:rsid w:val="00067EC0"/>
    <w:rsid w:val="00084C2B"/>
    <w:rsid w:val="0009182E"/>
    <w:rsid w:val="00094E41"/>
    <w:rsid w:val="000A1AFB"/>
    <w:rsid w:val="000A5578"/>
    <w:rsid w:val="000B23CC"/>
    <w:rsid w:val="000B3D6E"/>
    <w:rsid w:val="000C0E25"/>
    <w:rsid w:val="000E0EB0"/>
    <w:rsid w:val="000E12B8"/>
    <w:rsid w:val="000E6F37"/>
    <w:rsid w:val="00106242"/>
    <w:rsid w:val="001069DB"/>
    <w:rsid w:val="00107203"/>
    <w:rsid w:val="0011376C"/>
    <w:rsid w:val="00113971"/>
    <w:rsid w:val="001142DF"/>
    <w:rsid w:val="00120A9B"/>
    <w:rsid w:val="00123D71"/>
    <w:rsid w:val="00132BC6"/>
    <w:rsid w:val="001503D0"/>
    <w:rsid w:val="00150EAE"/>
    <w:rsid w:val="001565FA"/>
    <w:rsid w:val="0016099F"/>
    <w:rsid w:val="00160C15"/>
    <w:rsid w:val="00167566"/>
    <w:rsid w:val="00171DB0"/>
    <w:rsid w:val="001814B2"/>
    <w:rsid w:val="0018254B"/>
    <w:rsid w:val="00183223"/>
    <w:rsid w:val="0018333A"/>
    <w:rsid w:val="001934D8"/>
    <w:rsid w:val="001C4EEB"/>
    <w:rsid w:val="001D4458"/>
    <w:rsid w:val="001D70FB"/>
    <w:rsid w:val="001D7BDB"/>
    <w:rsid w:val="001D7C53"/>
    <w:rsid w:val="001F261D"/>
    <w:rsid w:val="00205F2C"/>
    <w:rsid w:val="00215B84"/>
    <w:rsid w:val="002226E0"/>
    <w:rsid w:val="00234808"/>
    <w:rsid w:val="00266E5E"/>
    <w:rsid w:val="0026748A"/>
    <w:rsid w:val="00280F4A"/>
    <w:rsid w:val="00281116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C5749"/>
    <w:rsid w:val="002D16BB"/>
    <w:rsid w:val="002D1A9E"/>
    <w:rsid w:val="002D78B1"/>
    <w:rsid w:val="002E2D79"/>
    <w:rsid w:val="002E6912"/>
    <w:rsid w:val="002F0FD7"/>
    <w:rsid w:val="002F7D9A"/>
    <w:rsid w:val="00300CEF"/>
    <w:rsid w:val="003122D3"/>
    <w:rsid w:val="00337583"/>
    <w:rsid w:val="00343073"/>
    <w:rsid w:val="003539F0"/>
    <w:rsid w:val="00357D05"/>
    <w:rsid w:val="00367794"/>
    <w:rsid w:val="00372DED"/>
    <w:rsid w:val="003730F1"/>
    <w:rsid w:val="00382091"/>
    <w:rsid w:val="0038472F"/>
    <w:rsid w:val="003A54C0"/>
    <w:rsid w:val="003C00CC"/>
    <w:rsid w:val="003D308B"/>
    <w:rsid w:val="003E5C32"/>
    <w:rsid w:val="003F3F50"/>
    <w:rsid w:val="004048ED"/>
    <w:rsid w:val="00405A93"/>
    <w:rsid w:val="00412C88"/>
    <w:rsid w:val="0041361B"/>
    <w:rsid w:val="00422229"/>
    <w:rsid w:val="0042418E"/>
    <w:rsid w:val="00434E79"/>
    <w:rsid w:val="004358FB"/>
    <w:rsid w:val="0043643B"/>
    <w:rsid w:val="00441E35"/>
    <w:rsid w:val="00444DAD"/>
    <w:rsid w:val="00450771"/>
    <w:rsid w:val="00473BFF"/>
    <w:rsid w:val="00473E5A"/>
    <w:rsid w:val="00480DBC"/>
    <w:rsid w:val="00497700"/>
    <w:rsid w:val="004A586D"/>
    <w:rsid w:val="004C1D60"/>
    <w:rsid w:val="004C4011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34794"/>
    <w:rsid w:val="0054483E"/>
    <w:rsid w:val="0057454B"/>
    <w:rsid w:val="0058006D"/>
    <w:rsid w:val="00585580"/>
    <w:rsid w:val="005949A5"/>
    <w:rsid w:val="005A11B5"/>
    <w:rsid w:val="005B5427"/>
    <w:rsid w:val="005B7DAD"/>
    <w:rsid w:val="005F190D"/>
    <w:rsid w:val="006152CA"/>
    <w:rsid w:val="00621D73"/>
    <w:rsid w:val="00625032"/>
    <w:rsid w:val="00646822"/>
    <w:rsid w:val="006500DF"/>
    <w:rsid w:val="006532E4"/>
    <w:rsid w:val="00653385"/>
    <w:rsid w:val="0066637A"/>
    <w:rsid w:val="00672FE5"/>
    <w:rsid w:val="00674E23"/>
    <w:rsid w:val="00676038"/>
    <w:rsid w:val="006822D0"/>
    <w:rsid w:val="006A6DFF"/>
    <w:rsid w:val="006B3AC3"/>
    <w:rsid w:val="006B4C59"/>
    <w:rsid w:val="006C0AF7"/>
    <w:rsid w:val="006C2492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415F0"/>
    <w:rsid w:val="007506AD"/>
    <w:rsid w:val="00767BD0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959"/>
    <w:rsid w:val="007C246D"/>
    <w:rsid w:val="007C3E93"/>
    <w:rsid w:val="007C4116"/>
    <w:rsid w:val="007D60B9"/>
    <w:rsid w:val="007E43C2"/>
    <w:rsid w:val="007F1497"/>
    <w:rsid w:val="007F39B2"/>
    <w:rsid w:val="007F6CC3"/>
    <w:rsid w:val="00804946"/>
    <w:rsid w:val="0082268B"/>
    <w:rsid w:val="00827207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265"/>
    <w:rsid w:val="008B644E"/>
    <w:rsid w:val="008C0755"/>
    <w:rsid w:val="008C4DF8"/>
    <w:rsid w:val="008C742B"/>
    <w:rsid w:val="008D0FBB"/>
    <w:rsid w:val="008D7577"/>
    <w:rsid w:val="008F3CF9"/>
    <w:rsid w:val="008F411C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7B43"/>
    <w:rsid w:val="009441CC"/>
    <w:rsid w:val="00952F56"/>
    <w:rsid w:val="00957715"/>
    <w:rsid w:val="00980CB1"/>
    <w:rsid w:val="00983260"/>
    <w:rsid w:val="00994F31"/>
    <w:rsid w:val="009A3D09"/>
    <w:rsid w:val="009C1704"/>
    <w:rsid w:val="009C3111"/>
    <w:rsid w:val="009C6883"/>
    <w:rsid w:val="009E5D3F"/>
    <w:rsid w:val="009E6B97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1E08"/>
    <w:rsid w:val="00AB7640"/>
    <w:rsid w:val="00AC0B1B"/>
    <w:rsid w:val="00AC2FA7"/>
    <w:rsid w:val="00AD2A84"/>
    <w:rsid w:val="00B01644"/>
    <w:rsid w:val="00B0427F"/>
    <w:rsid w:val="00B1151D"/>
    <w:rsid w:val="00B146D2"/>
    <w:rsid w:val="00B242C9"/>
    <w:rsid w:val="00B25C7F"/>
    <w:rsid w:val="00B25CB4"/>
    <w:rsid w:val="00B574D4"/>
    <w:rsid w:val="00B634BB"/>
    <w:rsid w:val="00B63DBB"/>
    <w:rsid w:val="00B71631"/>
    <w:rsid w:val="00B91ACC"/>
    <w:rsid w:val="00BA2EE7"/>
    <w:rsid w:val="00BB6EA9"/>
    <w:rsid w:val="00BB7546"/>
    <w:rsid w:val="00BC1B13"/>
    <w:rsid w:val="00BC755D"/>
    <w:rsid w:val="00BC76B2"/>
    <w:rsid w:val="00BC7F90"/>
    <w:rsid w:val="00BD43FE"/>
    <w:rsid w:val="00BD5F72"/>
    <w:rsid w:val="00BE37AF"/>
    <w:rsid w:val="00C10329"/>
    <w:rsid w:val="00C30966"/>
    <w:rsid w:val="00C31F7E"/>
    <w:rsid w:val="00C34178"/>
    <w:rsid w:val="00C34723"/>
    <w:rsid w:val="00C37713"/>
    <w:rsid w:val="00C534F1"/>
    <w:rsid w:val="00C657CB"/>
    <w:rsid w:val="00C70384"/>
    <w:rsid w:val="00C948A0"/>
    <w:rsid w:val="00CA08FE"/>
    <w:rsid w:val="00CA376F"/>
    <w:rsid w:val="00CA6274"/>
    <w:rsid w:val="00CA6D6E"/>
    <w:rsid w:val="00CB0670"/>
    <w:rsid w:val="00CB11E0"/>
    <w:rsid w:val="00CD209C"/>
    <w:rsid w:val="00CD6F6F"/>
    <w:rsid w:val="00CF56D0"/>
    <w:rsid w:val="00CF77DE"/>
    <w:rsid w:val="00CF7AB3"/>
    <w:rsid w:val="00D0197C"/>
    <w:rsid w:val="00D0449C"/>
    <w:rsid w:val="00D13891"/>
    <w:rsid w:val="00D1613B"/>
    <w:rsid w:val="00D231D8"/>
    <w:rsid w:val="00D61138"/>
    <w:rsid w:val="00D64F81"/>
    <w:rsid w:val="00D74A2C"/>
    <w:rsid w:val="00D854B5"/>
    <w:rsid w:val="00D90689"/>
    <w:rsid w:val="00D922AB"/>
    <w:rsid w:val="00DB6035"/>
    <w:rsid w:val="00DC07F8"/>
    <w:rsid w:val="00DC6BAF"/>
    <w:rsid w:val="00DD2279"/>
    <w:rsid w:val="00DD40B9"/>
    <w:rsid w:val="00DD430C"/>
    <w:rsid w:val="00E11515"/>
    <w:rsid w:val="00E122CD"/>
    <w:rsid w:val="00E2382C"/>
    <w:rsid w:val="00E42AB9"/>
    <w:rsid w:val="00E534BF"/>
    <w:rsid w:val="00E53669"/>
    <w:rsid w:val="00E66919"/>
    <w:rsid w:val="00E71DA1"/>
    <w:rsid w:val="00E7372C"/>
    <w:rsid w:val="00E90DAD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30DA"/>
    <w:rsid w:val="00EF0988"/>
    <w:rsid w:val="00EF60FB"/>
    <w:rsid w:val="00F06CB3"/>
    <w:rsid w:val="00F12EE6"/>
    <w:rsid w:val="00F26D94"/>
    <w:rsid w:val="00F4191F"/>
    <w:rsid w:val="00F44A72"/>
    <w:rsid w:val="00F5265F"/>
    <w:rsid w:val="00F56E6B"/>
    <w:rsid w:val="00F6037B"/>
    <w:rsid w:val="00F63549"/>
    <w:rsid w:val="00F66C77"/>
    <w:rsid w:val="00F67240"/>
    <w:rsid w:val="00F6731B"/>
    <w:rsid w:val="00F939BB"/>
    <w:rsid w:val="00F9435A"/>
    <w:rsid w:val="00F943C4"/>
    <w:rsid w:val="00F945F0"/>
    <w:rsid w:val="00FA61D2"/>
    <w:rsid w:val="00FB1384"/>
    <w:rsid w:val="00FB6AC4"/>
    <w:rsid w:val="00FB7EC2"/>
    <w:rsid w:val="00FC4982"/>
    <w:rsid w:val="00FC4BB6"/>
    <w:rsid w:val="00FC645A"/>
    <w:rsid w:val="00FC7E18"/>
    <w:rsid w:val="00FD0DAB"/>
    <w:rsid w:val="00FD3352"/>
    <w:rsid w:val="00FE5488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62D50-4D14-4906-8C50-49FAF5C0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90ECD6-AE50-4908-9617-86726D4B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8</cp:revision>
  <cp:lastPrinted>2016-11-03T10:19:00Z</cp:lastPrinted>
  <dcterms:created xsi:type="dcterms:W3CDTF">2016-11-03T07:41:00Z</dcterms:created>
  <dcterms:modified xsi:type="dcterms:W3CDTF">2016-11-09T08:40:00Z</dcterms:modified>
</cp:coreProperties>
</file>